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5D7DA" w14:textId="773F21E1" w:rsidR="00DC7DB6" w:rsidRPr="00DC7DB6" w:rsidRDefault="00DC7DB6" w:rsidP="00DC7DB6">
      <w:pPr>
        <w:spacing w:line="480" w:lineRule="auto"/>
        <w:ind w:firstLine="720"/>
        <w:jc w:val="center"/>
        <w:rPr>
          <w:rFonts w:ascii="Times New Roman" w:hAnsi="Times New Roman" w:cs="Times New Roman"/>
          <w:b/>
          <w:bCs/>
          <w:sz w:val="24"/>
          <w:szCs w:val="24"/>
        </w:rPr>
      </w:pPr>
      <w:r w:rsidRPr="00DC7DB6">
        <w:rPr>
          <w:rFonts w:ascii="Times New Roman" w:hAnsi="Times New Roman" w:cs="Times New Roman"/>
          <w:b/>
          <w:bCs/>
          <w:sz w:val="24"/>
          <w:szCs w:val="24"/>
        </w:rPr>
        <w:t>I</w:t>
      </w:r>
      <w:r w:rsidRPr="00DC7DB6">
        <w:rPr>
          <w:rFonts w:ascii="Times New Roman" w:hAnsi="Times New Roman" w:cs="Times New Roman"/>
          <w:b/>
          <w:bCs/>
          <w:sz w:val="24"/>
          <w:szCs w:val="24"/>
        </w:rPr>
        <w:t>mportance of professional associations in nursing</w:t>
      </w:r>
    </w:p>
    <w:p w14:paraId="5D3B69EF" w14:textId="5A94949B" w:rsidR="00DC7DB6" w:rsidRPr="00C82DB4"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Student ID (digits)</w:t>
      </w:r>
    </w:p>
    <w:p w14:paraId="4B5BD056" w14:textId="77777777" w:rsidR="00DC7DB6" w:rsidRPr="00C82DB4"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Unit code</w:t>
      </w:r>
    </w:p>
    <w:p w14:paraId="1C545D45" w14:textId="77777777" w:rsidR="00DC7DB6" w:rsidRPr="00C82DB4"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Department, Institution</w:t>
      </w:r>
    </w:p>
    <w:p w14:paraId="6B8AD45D" w14:textId="77777777" w:rsidR="00DC7DB6" w:rsidRPr="00C82DB4"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Course</w:t>
      </w:r>
    </w:p>
    <w:p w14:paraId="4801EBBF" w14:textId="77777777" w:rsidR="00DC7DB6" w:rsidRPr="00C82DB4"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Professor</w:t>
      </w:r>
    </w:p>
    <w:p w14:paraId="0CBDD0E3" w14:textId="3DD79B21" w:rsidR="00DC7DB6" w:rsidRDefault="00DC7DB6" w:rsidP="00DC7DB6">
      <w:pPr>
        <w:spacing w:line="480" w:lineRule="auto"/>
        <w:ind w:firstLine="720"/>
        <w:jc w:val="center"/>
        <w:rPr>
          <w:rFonts w:ascii="Times New Roman" w:hAnsi="Times New Roman" w:cs="Times New Roman"/>
          <w:sz w:val="24"/>
          <w:szCs w:val="24"/>
        </w:rPr>
      </w:pPr>
      <w:r w:rsidRPr="00C82DB4">
        <w:rPr>
          <w:rFonts w:ascii="Times New Roman" w:hAnsi="Times New Roman" w:cs="Times New Roman"/>
          <w:sz w:val="24"/>
          <w:szCs w:val="24"/>
        </w:rPr>
        <w:t>Date</w:t>
      </w:r>
    </w:p>
    <w:p w14:paraId="136710DD" w14:textId="73FEB9E3" w:rsidR="00DC7DB6" w:rsidRDefault="00DC7DB6" w:rsidP="00DC7DB6">
      <w:pPr>
        <w:spacing w:line="480" w:lineRule="auto"/>
        <w:ind w:firstLine="720"/>
        <w:jc w:val="center"/>
        <w:rPr>
          <w:rFonts w:ascii="Times New Roman" w:hAnsi="Times New Roman" w:cs="Times New Roman"/>
          <w:sz w:val="24"/>
          <w:szCs w:val="24"/>
        </w:rPr>
      </w:pPr>
    </w:p>
    <w:p w14:paraId="0E2E1DDF" w14:textId="1A3CB6C7" w:rsidR="00DC7DB6" w:rsidRDefault="00DC7DB6" w:rsidP="00DC7DB6">
      <w:pPr>
        <w:spacing w:line="480" w:lineRule="auto"/>
        <w:ind w:firstLine="720"/>
        <w:jc w:val="center"/>
        <w:rPr>
          <w:rFonts w:ascii="Times New Roman" w:hAnsi="Times New Roman" w:cs="Times New Roman"/>
          <w:sz w:val="24"/>
          <w:szCs w:val="24"/>
        </w:rPr>
      </w:pPr>
    </w:p>
    <w:p w14:paraId="263C9DB4" w14:textId="7E7AB8B6" w:rsidR="00DC7DB6" w:rsidRDefault="00DC7DB6" w:rsidP="00DC7DB6">
      <w:pPr>
        <w:spacing w:line="480" w:lineRule="auto"/>
        <w:ind w:firstLine="720"/>
        <w:jc w:val="center"/>
        <w:rPr>
          <w:rFonts w:ascii="Times New Roman" w:hAnsi="Times New Roman" w:cs="Times New Roman"/>
          <w:sz w:val="24"/>
          <w:szCs w:val="24"/>
        </w:rPr>
      </w:pPr>
    </w:p>
    <w:p w14:paraId="450D1268" w14:textId="2187F607" w:rsidR="00DC7DB6" w:rsidRDefault="00DC7DB6" w:rsidP="00DC7DB6">
      <w:pPr>
        <w:spacing w:line="480" w:lineRule="auto"/>
        <w:ind w:firstLine="720"/>
        <w:jc w:val="center"/>
        <w:rPr>
          <w:rFonts w:ascii="Times New Roman" w:hAnsi="Times New Roman" w:cs="Times New Roman"/>
          <w:sz w:val="24"/>
          <w:szCs w:val="24"/>
        </w:rPr>
      </w:pPr>
    </w:p>
    <w:p w14:paraId="77F620A3" w14:textId="384F12F6" w:rsidR="00DC7DB6" w:rsidRDefault="00DC7DB6" w:rsidP="00DC7DB6">
      <w:pPr>
        <w:spacing w:line="480" w:lineRule="auto"/>
        <w:ind w:firstLine="720"/>
        <w:jc w:val="center"/>
        <w:rPr>
          <w:rFonts w:ascii="Times New Roman" w:hAnsi="Times New Roman" w:cs="Times New Roman"/>
          <w:sz w:val="24"/>
          <w:szCs w:val="24"/>
        </w:rPr>
      </w:pPr>
    </w:p>
    <w:p w14:paraId="4C974A0C" w14:textId="630090AA" w:rsidR="00DC7DB6" w:rsidRDefault="00DC7DB6" w:rsidP="00DC7DB6">
      <w:pPr>
        <w:spacing w:line="480" w:lineRule="auto"/>
        <w:ind w:firstLine="720"/>
        <w:jc w:val="center"/>
        <w:rPr>
          <w:rFonts w:ascii="Times New Roman" w:hAnsi="Times New Roman" w:cs="Times New Roman"/>
          <w:sz w:val="24"/>
          <w:szCs w:val="24"/>
        </w:rPr>
      </w:pPr>
    </w:p>
    <w:p w14:paraId="27BAAF96" w14:textId="3FEEE190" w:rsidR="00DC7DB6" w:rsidRDefault="00DC7DB6" w:rsidP="00DC7DB6">
      <w:pPr>
        <w:spacing w:line="480" w:lineRule="auto"/>
        <w:ind w:firstLine="720"/>
        <w:jc w:val="center"/>
        <w:rPr>
          <w:rFonts w:ascii="Times New Roman" w:hAnsi="Times New Roman" w:cs="Times New Roman"/>
          <w:sz w:val="24"/>
          <w:szCs w:val="24"/>
        </w:rPr>
      </w:pPr>
    </w:p>
    <w:p w14:paraId="4A502382" w14:textId="7F6F1607" w:rsidR="00DC7DB6" w:rsidRDefault="00DC7DB6" w:rsidP="00DC7DB6">
      <w:pPr>
        <w:spacing w:line="480" w:lineRule="auto"/>
        <w:ind w:firstLine="720"/>
        <w:jc w:val="center"/>
        <w:rPr>
          <w:rFonts w:ascii="Times New Roman" w:hAnsi="Times New Roman" w:cs="Times New Roman"/>
          <w:sz w:val="24"/>
          <w:szCs w:val="24"/>
        </w:rPr>
      </w:pPr>
    </w:p>
    <w:p w14:paraId="63AD08A5" w14:textId="003196C2" w:rsidR="00DC7DB6" w:rsidRDefault="00DC7DB6" w:rsidP="00DC7DB6">
      <w:pPr>
        <w:spacing w:line="480" w:lineRule="auto"/>
        <w:ind w:firstLine="720"/>
        <w:jc w:val="center"/>
        <w:rPr>
          <w:rFonts w:ascii="Times New Roman" w:hAnsi="Times New Roman" w:cs="Times New Roman"/>
          <w:sz w:val="24"/>
          <w:szCs w:val="24"/>
        </w:rPr>
      </w:pPr>
    </w:p>
    <w:p w14:paraId="09714AC6" w14:textId="5A4E4D8B" w:rsidR="00DC7DB6" w:rsidRDefault="00DC7DB6" w:rsidP="00DC7DB6">
      <w:pPr>
        <w:spacing w:line="480" w:lineRule="auto"/>
        <w:ind w:firstLine="720"/>
        <w:jc w:val="center"/>
        <w:rPr>
          <w:rFonts w:ascii="Times New Roman" w:hAnsi="Times New Roman" w:cs="Times New Roman"/>
          <w:sz w:val="24"/>
          <w:szCs w:val="24"/>
        </w:rPr>
      </w:pPr>
    </w:p>
    <w:p w14:paraId="0901BDE2" w14:textId="22DE3CFA" w:rsidR="00DC7DB6" w:rsidRDefault="00DC7DB6" w:rsidP="00DC7DB6">
      <w:pPr>
        <w:spacing w:line="480" w:lineRule="auto"/>
        <w:ind w:firstLine="720"/>
        <w:jc w:val="center"/>
        <w:rPr>
          <w:rFonts w:ascii="Times New Roman" w:hAnsi="Times New Roman" w:cs="Times New Roman"/>
          <w:sz w:val="24"/>
          <w:szCs w:val="24"/>
        </w:rPr>
      </w:pPr>
    </w:p>
    <w:p w14:paraId="497D3D07" w14:textId="77777777" w:rsidR="00DC7DB6" w:rsidRPr="00C82DB4" w:rsidRDefault="00DC7DB6" w:rsidP="00DC7DB6">
      <w:pPr>
        <w:spacing w:line="480" w:lineRule="auto"/>
        <w:ind w:firstLine="720"/>
        <w:jc w:val="center"/>
        <w:rPr>
          <w:rFonts w:ascii="Times New Roman" w:hAnsi="Times New Roman" w:cs="Times New Roman"/>
          <w:sz w:val="24"/>
          <w:szCs w:val="24"/>
        </w:rPr>
      </w:pPr>
    </w:p>
    <w:p w14:paraId="6903476A" w14:textId="77777777" w:rsidR="00DC7DB6" w:rsidRDefault="00DC7DB6" w:rsidP="00DC7DB6">
      <w:pPr>
        <w:spacing w:after="0" w:line="480" w:lineRule="auto"/>
        <w:jc w:val="center"/>
        <w:rPr>
          <w:rFonts w:ascii="Times New Roman" w:eastAsia="Times New Roman" w:hAnsi="Times New Roman" w:cs="Times New Roman"/>
          <w:b/>
          <w:bCs/>
          <w:color w:val="0E101A"/>
          <w:sz w:val="24"/>
          <w:szCs w:val="24"/>
          <w:lang w:val="en-US"/>
        </w:rPr>
      </w:pPr>
    </w:p>
    <w:p w14:paraId="12AE0C44" w14:textId="77777777" w:rsidR="00B10F80" w:rsidRPr="00B10F80" w:rsidRDefault="00B10F80" w:rsidP="00B10F80">
      <w:pPr>
        <w:spacing w:line="480" w:lineRule="auto"/>
        <w:jc w:val="center"/>
        <w:rPr>
          <w:rFonts w:ascii="Times New Roman" w:hAnsi="Times New Roman" w:cs="Times New Roman"/>
          <w:sz w:val="24"/>
          <w:szCs w:val="24"/>
        </w:rPr>
      </w:pPr>
      <w:r w:rsidRPr="00B10F80">
        <w:rPr>
          <w:rFonts w:ascii="Times New Roman" w:hAnsi="Times New Roman" w:cs="Times New Roman"/>
          <w:b/>
          <w:bCs/>
          <w:sz w:val="24"/>
          <w:szCs w:val="24"/>
        </w:rPr>
        <w:lastRenderedPageBreak/>
        <w:t>Describe the organization and its significance to nurses in the specialty area</w:t>
      </w:r>
    </w:p>
    <w:p w14:paraId="3A195AB4" w14:textId="6249A33B" w:rsidR="00B10F80" w:rsidRPr="00B10F80" w:rsidRDefault="00B10F80" w:rsidP="00B10F80">
      <w:pPr>
        <w:spacing w:line="480" w:lineRule="auto"/>
        <w:ind w:firstLine="720"/>
        <w:rPr>
          <w:rFonts w:ascii="Times New Roman" w:hAnsi="Times New Roman" w:cs="Times New Roman"/>
          <w:sz w:val="24"/>
          <w:szCs w:val="24"/>
        </w:rPr>
      </w:pPr>
      <w:r w:rsidRPr="00B10F80">
        <w:rPr>
          <w:rFonts w:ascii="Times New Roman" w:hAnsi="Times New Roman" w:cs="Times New Roman"/>
          <w:sz w:val="24"/>
          <w:szCs w:val="24"/>
        </w:rPr>
        <w:t>The American nursing organization (ANA)is one of the biggest organizations there is in the world. The organization has over 100 sub-nursing organizations. The organization is instrumental in the nursing practice because it provides a wide range of specialist fields ranging from disease processes encompassing cardiac, diabetes, and renal diseases, advanced nursing practice, which includes specialists in clinical nursing and nurse educators, and healthcare setting nurses. Within this umbrella of operation, the organization provides an avenue for the nurses to interact, share ideas, and air their grievances.</w:t>
      </w:r>
      <w:r w:rsidR="00DC7DB6" w:rsidRPr="00DC7DB6">
        <w:rPr>
          <w:rFonts w:ascii="Open Sans" w:hAnsi="Open Sans" w:cs="Open Sans"/>
          <w:color w:val="000000"/>
          <w:sz w:val="20"/>
          <w:szCs w:val="20"/>
          <w:shd w:val="clear" w:color="auto" w:fill="FFFFFF"/>
        </w:rPr>
        <w:t xml:space="preserve"> </w:t>
      </w:r>
      <w:r w:rsidR="00DC7DB6" w:rsidRPr="00DC7DB6">
        <w:rPr>
          <w:rFonts w:ascii="Times New Roman" w:hAnsi="Times New Roman" w:cs="Times New Roman"/>
          <w:sz w:val="24"/>
          <w:szCs w:val="24"/>
        </w:rPr>
        <w:t>("ANA Enterprise | American Nurses Association", 2021)</w:t>
      </w:r>
    </w:p>
    <w:p w14:paraId="79B98899" w14:textId="77777777" w:rsidR="00B10F80" w:rsidRPr="00B10F80" w:rsidRDefault="00B10F80" w:rsidP="00B10F80">
      <w:pPr>
        <w:spacing w:line="480" w:lineRule="auto"/>
        <w:ind w:firstLine="720"/>
        <w:rPr>
          <w:rFonts w:ascii="Times New Roman" w:hAnsi="Times New Roman" w:cs="Times New Roman"/>
          <w:sz w:val="24"/>
          <w:szCs w:val="24"/>
        </w:rPr>
      </w:pPr>
      <w:r w:rsidRPr="00B10F80">
        <w:rPr>
          <w:rFonts w:ascii="Times New Roman" w:hAnsi="Times New Roman" w:cs="Times New Roman"/>
          <w:sz w:val="24"/>
          <w:szCs w:val="24"/>
        </w:rPr>
        <w:t>The mission of the American nursing association is primarily providing an avenue where nurses can engage with each other to develop and maintain competence in their jobs by enhancing their professional nursing practice. Moreover, the organization has been at the forefront by ensuring that nurses are supported to achieve their career goals by helping them with extra education and certification programs vision of the organization is to provide quality nursing care for better health outcomes.</w:t>
      </w:r>
    </w:p>
    <w:p w14:paraId="5DBA5449" w14:textId="77777777" w:rsidR="00B10F80" w:rsidRPr="00B10F80" w:rsidRDefault="00B10F80" w:rsidP="00B10F80">
      <w:pPr>
        <w:spacing w:line="480" w:lineRule="auto"/>
        <w:jc w:val="center"/>
        <w:rPr>
          <w:rFonts w:ascii="Times New Roman" w:hAnsi="Times New Roman" w:cs="Times New Roman"/>
          <w:sz w:val="24"/>
          <w:szCs w:val="24"/>
        </w:rPr>
      </w:pPr>
      <w:r w:rsidRPr="00B10F80">
        <w:rPr>
          <w:rFonts w:ascii="Times New Roman" w:hAnsi="Times New Roman" w:cs="Times New Roman"/>
          <w:b/>
          <w:bCs/>
          <w:sz w:val="24"/>
          <w:szCs w:val="24"/>
        </w:rPr>
        <w:t>Explain why it is important for a nurse in this specialty field to network</w:t>
      </w:r>
    </w:p>
    <w:p w14:paraId="5040545A" w14:textId="3C6BD2B2" w:rsidR="00B10F80" w:rsidRPr="00B10F80" w:rsidRDefault="00B10F80" w:rsidP="00B10F80">
      <w:pPr>
        <w:spacing w:line="480" w:lineRule="auto"/>
        <w:ind w:firstLine="720"/>
        <w:rPr>
          <w:rFonts w:ascii="Times New Roman" w:hAnsi="Times New Roman" w:cs="Times New Roman"/>
          <w:sz w:val="24"/>
          <w:szCs w:val="24"/>
        </w:rPr>
      </w:pPr>
      <w:r w:rsidRPr="00B10F80">
        <w:rPr>
          <w:rFonts w:ascii="Times New Roman" w:hAnsi="Times New Roman" w:cs="Times New Roman"/>
          <w:sz w:val="24"/>
          <w:szCs w:val="24"/>
        </w:rPr>
        <w:t>In every profession, networking is normally a key thing towards being aware of what is happening within a given time. Equally, for nurses, networking has several benefits. One, it gives nurses an overview of the nursing paradigm trends, which helps the nurse align herself f towards the changing professional patterns. Secondly, networking means you are interacting with a lot of people from different parts of the world. This means that nurses are in a position to get greener pasture or their dream jobs in that process. Thirdly, networking gives nurses an ample opportunity to advance in their careers after learning the market trends</w:t>
      </w:r>
      <w:r w:rsidRPr="00B10F80">
        <w:rPr>
          <w:rFonts w:ascii="Open Sans" w:hAnsi="Open Sans" w:cs="Open Sans"/>
          <w:color w:val="000000"/>
          <w:sz w:val="20"/>
          <w:szCs w:val="20"/>
          <w:shd w:val="clear" w:color="auto" w:fill="FFFFFF"/>
        </w:rPr>
        <w:t xml:space="preserve"> </w:t>
      </w:r>
      <w:r w:rsidRPr="00B10F80">
        <w:rPr>
          <w:rFonts w:ascii="Times New Roman" w:hAnsi="Times New Roman" w:cs="Times New Roman"/>
          <w:sz w:val="24"/>
          <w:szCs w:val="24"/>
        </w:rPr>
        <w:t>("Why join a professional nursing organization</w:t>
      </w:r>
      <w:proofErr w:type="gramStart"/>
      <w:r w:rsidRPr="00B10F80">
        <w:rPr>
          <w:rFonts w:ascii="Times New Roman" w:hAnsi="Times New Roman" w:cs="Times New Roman"/>
          <w:sz w:val="24"/>
          <w:szCs w:val="24"/>
        </w:rPr>
        <w:t>? :</w:t>
      </w:r>
      <w:proofErr w:type="gramEnd"/>
      <w:r w:rsidRPr="00B10F80">
        <w:rPr>
          <w:rFonts w:ascii="Times New Roman" w:hAnsi="Times New Roman" w:cs="Times New Roman"/>
          <w:sz w:val="24"/>
          <w:szCs w:val="24"/>
        </w:rPr>
        <w:t xml:space="preserve"> Nursing2021", 2021). This helps nurses position </w:t>
      </w:r>
      <w:r w:rsidRPr="00B10F80">
        <w:rPr>
          <w:rFonts w:ascii="Times New Roman" w:hAnsi="Times New Roman" w:cs="Times New Roman"/>
          <w:sz w:val="24"/>
          <w:szCs w:val="24"/>
        </w:rPr>
        <w:lastRenderedPageBreak/>
        <w:t>themselves towards meeting the international nursing standards by getting recognized worldwide certifications, meaning that the certified nurse can work in any part of the world. Lastly, the conferences normally held yearly offer a good opportunity for nurses to exchange ideas regarding their profession, which helps them keep the pace of advancement in the nursing field. </w:t>
      </w:r>
    </w:p>
    <w:p w14:paraId="4EF0E6BF" w14:textId="77777777" w:rsidR="00B10F80" w:rsidRPr="00B10F80" w:rsidRDefault="00B10F80" w:rsidP="00B10F80">
      <w:pPr>
        <w:spacing w:line="480" w:lineRule="auto"/>
        <w:jc w:val="center"/>
        <w:rPr>
          <w:rFonts w:ascii="Times New Roman" w:hAnsi="Times New Roman" w:cs="Times New Roman"/>
          <w:sz w:val="24"/>
          <w:szCs w:val="24"/>
        </w:rPr>
      </w:pPr>
      <w:r w:rsidRPr="00B10F80">
        <w:rPr>
          <w:rFonts w:ascii="Times New Roman" w:hAnsi="Times New Roman" w:cs="Times New Roman"/>
          <w:b/>
          <w:bCs/>
          <w:sz w:val="24"/>
          <w:szCs w:val="24"/>
        </w:rPr>
        <w:t>Discuss how the organization keeps its members informed of health care changes and changes to practice that affects the specialty area.</w:t>
      </w:r>
    </w:p>
    <w:p w14:paraId="0AD1165D" w14:textId="0B32B3DC" w:rsidR="00B10F80" w:rsidRPr="00B10F80" w:rsidRDefault="00B10F80" w:rsidP="00B10F80">
      <w:pPr>
        <w:spacing w:line="480" w:lineRule="auto"/>
        <w:rPr>
          <w:rFonts w:ascii="Times New Roman" w:hAnsi="Times New Roman" w:cs="Times New Roman"/>
          <w:sz w:val="24"/>
          <w:szCs w:val="24"/>
        </w:rPr>
      </w:pPr>
      <w:r w:rsidRPr="00B10F80">
        <w:rPr>
          <w:rFonts w:ascii="Times New Roman" w:hAnsi="Times New Roman" w:cs="Times New Roman"/>
          <w:b/>
          <w:bCs/>
          <w:sz w:val="24"/>
          <w:szCs w:val="24"/>
        </w:rPr>
        <w:t>           </w:t>
      </w:r>
      <w:r w:rsidRPr="00B10F80">
        <w:rPr>
          <w:rFonts w:ascii="Times New Roman" w:hAnsi="Times New Roman" w:cs="Times New Roman"/>
          <w:sz w:val="24"/>
          <w:szCs w:val="24"/>
        </w:rPr>
        <w:t>The nursing organizations are served with the responsibility of ensuring that nurses make progress in the nursing practice. To ensure that members have the right information at their disposal, the organization management organizes seminars and conferences for nurses in various parts of the region through which the organization covers. During these conferences and seminars, the nurses are given the progress in the nursing sector, including various changes in the nursing practice. For example, when surgical robots were introduced in many hospitals, the nursing organization took the responsibility of educating the nurses on how they will work with the robots in the day-to-day surgical activitie</w:t>
      </w:r>
      <w:r>
        <w:rPr>
          <w:rFonts w:ascii="Times New Roman" w:hAnsi="Times New Roman" w:cs="Times New Roman"/>
          <w:sz w:val="24"/>
          <w:szCs w:val="24"/>
        </w:rPr>
        <w:t>s</w:t>
      </w:r>
      <w:r w:rsidRPr="00B10F80">
        <w:rPr>
          <w:rFonts w:ascii="Open Sans" w:hAnsi="Open Sans" w:cs="Open Sans"/>
          <w:color w:val="000000"/>
          <w:sz w:val="20"/>
          <w:szCs w:val="20"/>
          <w:shd w:val="clear" w:color="auto" w:fill="FFFFFF"/>
        </w:rPr>
        <w:t xml:space="preserve"> </w:t>
      </w:r>
      <w:r w:rsidRPr="00B10F80">
        <w:rPr>
          <w:rFonts w:ascii="Times New Roman" w:hAnsi="Times New Roman" w:cs="Times New Roman"/>
          <w:sz w:val="24"/>
          <w:szCs w:val="24"/>
        </w:rPr>
        <w:t xml:space="preserve">("You Should Join a Nursing Organization. Here's Why.", </w:t>
      </w:r>
      <w:r w:rsidRPr="00B10F80">
        <w:rPr>
          <w:rFonts w:ascii="Times New Roman" w:hAnsi="Times New Roman" w:cs="Times New Roman"/>
          <w:sz w:val="24"/>
          <w:szCs w:val="24"/>
        </w:rPr>
        <w:t>2021</w:t>
      </w:r>
      <w:proofErr w:type="gramStart"/>
      <w:r w:rsidRPr="00B10F80">
        <w:rPr>
          <w:rFonts w:ascii="Times New Roman" w:hAnsi="Times New Roman" w:cs="Times New Roman"/>
          <w:sz w:val="24"/>
          <w:szCs w:val="24"/>
        </w:rPr>
        <w:t>) .</w:t>
      </w:r>
      <w:proofErr w:type="gramEnd"/>
      <w:r w:rsidRPr="00B10F80">
        <w:rPr>
          <w:rFonts w:ascii="Times New Roman" w:hAnsi="Times New Roman" w:cs="Times New Roman"/>
          <w:sz w:val="24"/>
          <w:szCs w:val="24"/>
        </w:rPr>
        <w:t xml:space="preserve"> Again, the associations ensure that online groups where important messages or information concerning any changes to be made are posted. During the covid 19, the nursing organizations have extensively been using webinars to prevent the spread of covid 19. Using the webinars, the organizations can connect to thousands of nurses and disseminate the important information they want to pass. In other countries, every nurse has a portal where information concerning the progress of the organization and the nurse are posted. This has been the simplest method nursing organizations use to reach out to their members and give crucial information concerning critical matters that require attention.</w:t>
      </w:r>
    </w:p>
    <w:p w14:paraId="1253B39F" w14:textId="77777777" w:rsidR="00B10F80" w:rsidRPr="00B10F80" w:rsidRDefault="00B10F80" w:rsidP="00B10F80">
      <w:pPr>
        <w:spacing w:line="480" w:lineRule="auto"/>
        <w:jc w:val="center"/>
        <w:rPr>
          <w:rFonts w:ascii="Times New Roman" w:hAnsi="Times New Roman" w:cs="Times New Roman"/>
          <w:sz w:val="24"/>
          <w:szCs w:val="24"/>
        </w:rPr>
      </w:pPr>
      <w:r w:rsidRPr="00B10F80">
        <w:rPr>
          <w:rFonts w:ascii="Times New Roman" w:hAnsi="Times New Roman" w:cs="Times New Roman"/>
          <w:b/>
          <w:bCs/>
          <w:sz w:val="24"/>
          <w:szCs w:val="24"/>
        </w:rPr>
        <w:lastRenderedPageBreak/>
        <w:t>Discuss opportunities for continuing education and professional development</w:t>
      </w:r>
      <w:r w:rsidRPr="00B10F80">
        <w:rPr>
          <w:rFonts w:ascii="Times New Roman" w:hAnsi="Times New Roman" w:cs="Times New Roman"/>
          <w:sz w:val="24"/>
          <w:szCs w:val="24"/>
        </w:rPr>
        <w:t>.</w:t>
      </w:r>
    </w:p>
    <w:p w14:paraId="301E9954" w14:textId="12046B25" w:rsidR="00B10F80" w:rsidRDefault="00B10F80" w:rsidP="00B10F80">
      <w:pPr>
        <w:spacing w:line="480" w:lineRule="auto"/>
        <w:rPr>
          <w:rFonts w:ascii="Times New Roman" w:hAnsi="Times New Roman" w:cs="Times New Roman"/>
          <w:sz w:val="24"/>
          <w:szCs w:val="24"/>
        </w:rPr>
      </w:pPr>
      <w:r w:rsidRPr="00B10F80">
        <w:rPr>
          <w:rFonts w:ascii="Times New Roman" w:hAnsi="Times New Roman" w:cs="Times New Roman"/>
          <w:sz w:val="24"/>
          <w:szCs w:val="24"/>
        </w:rPr>
        <w:t>As already stated, one of the key objectives of any nursing organization is to ensure that members are competent in their work. They ensure that there are certification courses for nurses, ensuring that nurses are served with the international education standards. A certified nurse has a higher likelihood of getting job opportunities from any part of the world.</w:t>
      </w:r>
      <w:r w:rsidRPr="00B10F80">
        <w:rPr>
          <w:rFonts w:ascii="Open Sans" w:hAnsi="Open Sans" w:cs="Open Sans"/>
          <w:color w:val="000000"/>
          <w:sz w:val="20"/>
          <w:szCs w:val="20"/>
          <w:shd w:val="clear" w:color="auto" w:fill="FFFFFF"/>
        </w:rPr>
        <w:t xml:space="preserve"> </w:t>
      </w:r>
      <w:r w:rsidRPr="00B10F80">
        <w:rPr>
          <w:rFonts w:ascii="Times New Roman" w:hAnsi="Times New Roman" w:cs="Times New Roman"/>
          <w:sz w:val="24"/>
          <w:szCs w:val="24"/>
        </w:rPr>
        <w:t>("7 Reasons to Join a Professional Nursing Association", 2021) The educational advancements also broaden nurses' thinking and increase their precision in solving various health problems because they are more exposed to various challenging health conditions. In many organizations, especially in the developed countries, nurses must have these education certifications because, in many instances, these nurses are sent on missions in less developed countries to train other nurses on quality nursing standards. In some scenarios, some countries have been exporting expatriates in the nursing sector to other countries, which opens opportunities for nurses across the globe.</w:t>
      </w:r>
    </w:p>
    <w:p w14:paraId="745AE8B6" w14:textId="77777777" w:rsidR="00B10F80" w:rsidRDefault="00B10F80" w:rsidP="00B10F80">
      <w:pPr>
        <w:spacing w:line="480" w:lineRule="auto"/>
        <w:rPr>
          <w:rFonts w:ascii="Times New Roman" w:hAnsi="Times New Roman" w:cs="Times New Roman"/>
          <w:sz w:val="24"/>
          <w:szCs w:val="24"/>
        </w:rPr>
      </w:pPr>
    </w:p>
    <w:p w14:paraId="02D81C33" w14:textId="77777777" w:rsidR="00B10F80" w:rsidRDefault="00B10F80" w:rsidP="00B10F80">
      <w:pPr>
        <w:spacing w:line="480" w:lineRule="auto"/>
        <w:rPr>
          <w:rFonts w:ascii="Times New Roman" w:hAnsi="Times New Roman" w:cs="Times New Roman"/>
          <w:sz w:val="24"/>
          <w:szCs w:val="24"/>
        </w:rPr>
      </w:pPr>
    </w:p>
    <w:p w14:paraId="224E1260" w14:textId="77777777" w:rsidR="00B10F80" w:rsidRDefault="00B10F80" w:rsidP="00B10F80">
      <w:pPr>
        <w:spacing w:line="480" w:lineRule="auto"/>
        <w:rPr>
          <w:rFonts w:ascii="Times New Roman" w:hAnsi="Times New Roman" w:cs="Times New Roman"/>
          <w:sz w:val="24"/>
          <w:szCs w:val="24"/>
        </w:rPr>
      </w:pPr>
    </w:p>
    <w:p w14:paraId="7EB0B5FA" w14:textId="77777777" w:rsidR="00B10F80" w:rsidRDefault="00B10F80" w:rsidP="00B10F80">
      <w:pPr>
        <w:spacing w:line="480" w:lineRule="auto"/>
        <w:rPr>
          <w:rFonts w:ascii="Times New Roman" w:hAnsi="Times New Roman" w:cs="Times New Roman"/>
          <w:sz w:val="24"/>
          <w:szCs w:val="24"/>
        </w:rPr>
      </w:pPr>
    </w:p>
    <w:p w14:paraId="744C45D6" w14:textId="77777777" w:rsidR="00B10F80" w:rsidRDefault="00B10F80" w:rsidP="00B10F80">
      <w:pPr>
        <w:spacing w:line="480" w:lineRule="auto"/>
        <w:rPr>
          <w:rFonts w:ascii="Times New Roman" w:hAnsi="Times New Roman" w:cs="Times New Roman"/>
          <w:sz w:val="24"/>
          <w:szCs w:val="24"/>
        </w:rPr>
      </w:pPr>
    </w:p>
    <w:p w14:paraId="43B5DD6D" w14:textId="77777777" w:rsidR="00B10F80" w:rsidRDefault="00B10F80" w:rsidP="00B10F80">
      <w:pPr>
        <w:spacing w:line="480" w:lineRule="auto"/>
        <w:rPr>
          <w:rFonts w:ascii="Times New Roman" w:hAnsi="Times New Roman" w:cs="Times New Roman"/>
          <w:sz w:val="24"/>
          <w:szCs w:val="24"/>
        </w:rPr>
      </w:pPr>
    </w:p>
    <w:p w14:paraId="17AB74A2" w14:textId="77777777" w:rsidR="00B10F80" w:rsidRDefault="00B10F80" w:rsidP="00B10F80">
      <w:pPr>
        <w:spacing w:line="480" w:lineRule="auto"/>
        <w:rPr>
          <w:rFonts w:ascii="Times New Roman" w:hAnsi="Times New Roman" w:cs="Times New Roman"/>
          <w:sz w:val="24"/>
          <w:szCs w:val="24"/>
        </w:rPr>
      </w:pPr>
    </w:p>
    <w:p w14:paraId="2D84100E" w14:textId="77777777" w:rsidR="00B10F80" w:rsidRDefault="00B10F80" w:rsidP="00B10F80">
      <w:pPr>
        <w:spacing w:line="480" w:lineRule="auto"/>
        <w:rPr>
          <w:rFonts w:ascii="Times New Roman" w:hAnsi="Times New Roman" w:cs="Times New Roman"/>
          <w:sz w:val="24"/>
          <w:szCs w:val="24"/>
        </w:rPr>
      </w:pPr>
    </w:p>
    <w:p w14:paraId="219DF543" w14:textId="77777777" w:rsidR="00DC7DB6" w:rsidRDefault="00DC7DB6" w:rsidP="00DC7DB6">
      <w:pPr>
        <w:spacing w:line="480" w:lineRule="auto"/>
        <w:rPr>
          <w:rFonts w:ascii="Times New Roman" w:hAnsi="Times New Roman" w:cs="Times New Roman"/>
          <w:sz w:val="24"/>
          <w:szCs w:val="24"/>
        </w:rPr>
      </w:pPr>
    </w:p>
    <w:p w14:paraId="7CA9AEB6" w14:textId="0FA0A9C7" w:rsidR="00B10F80" w:rsidRDefault="00B10F80" w:rsidP="00DC7D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4639D4D" w14:textId="77777777" w:rsidR="00B10F80" w:rsidRDefault="00B10F80" w:rsidP="00B10F80">
      <w:pPr>
        <w:spacing w:line="480" w:lineRule="auto"/>
        <w:ind w:left="720" w:hanging="720"/>
        <w:rPr>
          <w:rFonts w:ascii="Times New Roman" w:hAnsi="Times New Roman" w:cs="Times New Roman"/>
          <w:sz w:val="24"/>
          <w:szCs w:val="24"/>
        </w:rPr>
      </w:pPr>
    </w:p>
    <w:p w14:paraId="7C964DDE" w14:textId="77777777" w:rsidR="00B10F80" w:rsidRDefault="00B10F80" w:rsidP="00B10F80">
      <w:pPr>
        <w:spacing w:line="480" w:lineRule="auto"/>
        <w:ind w:left="720" w:hanging="720"/>
        <w:rPr>
          <w:rFonts w:ascii="Times New Roman" w:hAnsi="Times New Roman" w:cs="Times New Roman"/>
          <w:sz w:val="24"/>
          <w:szCs w:val="24"/>
        </w:rPr>
      </w:pPr>
      <w:r w:rsidRPr="00B10F80">
        <w:rPr>
          <w:rFonts w:ascii="Times New Roman" w:hAnsi="Times New Roman" w:cs="Times New Roman"/>
          <w:i/>
          <w:iCs/>
          <w:sz w:val="24"/>
          <w:szCs w:val="24"/>
        </w:rPr>
        <w:t>7 Reasons to Join a Professional Nursing Association</w:t>
      </w:r>
      <w:r w:rsidRPr="00B10F80">
        <w:rPr>
          <w:rFonts w:ascii="Times New Roman" w:hAnsi="Times New Roman" w:cs="Times New Roman"/>
          <w:sz w:val="24"/>
          <w:szCs w:val="24"/>
        </w:rPr>
        <w:t>. Capella University Blog. (2021). Retrieved 23 September 2021, from https://www.capella.edu/blogs/cublog/7-reasons-to-join-a-professional-nursing-association/.</w:t>
      </w:r>
    </w:p>
    <w:p w14:paraId="2D3625A4" w14:textId="77777777" w:rsidR="00B10F80" w:rsidRDefault="00B10F80" w:rsidP="00B10F80">
      <w:pPr>
        <w:spacing w:line="480" w:lineRule="auto"/>
        <w:ind w:left="720" w:hanging="720"/>
        <w:rPr>
          <w:rFonts w:ascii="Times New Roman" w:hAnsi="Times New Roman" w:cs="Times New Roman"/>
          <w:sz w:val="24"/>
          <w:szCs w:val="24"/>
        </w:rPr>
      </w:pPr>
      <w:r w:rsidRPr="00B10F80">
        <w:rPr>
          <w:rFonts w:ascii="Times New Roman" w:hAnsi="Times New Roman" w:cs="Times New Roman"/>
          <w:i/>
          <w:iCs/>
          <w:sz w:val="24"/>
          <w:szCs w:val="24"/>
        </w:rPr>
        <w:t>ANA Enterprise | American Nurses Association</w:t>
      </w:r>
      <w:r w:rsidRPr="00B10F80">
        <w:rPr>
          <w:rFonts w:ascii="Times New Roman" w:hAnsi="Times New Roman" w:cs="Times New Roman"/>
          <w:sz w:val="24"/>
          <w:szCs w:val="24"/>
        </w:rPr>
        <w:t>. ANA. (2021). Retrieved 23 September 2021, from https://www.nursingworld.org/.</w:t>
      </w:r>
    </w:p>
    <w:p w14:paraId="114ED3C8" w14:textId="77777777" w:rsidR="00B10F80" w:rsidRDefault="00B10F80" w:rsidP="00B10F80">
      <w:pPr>
        <w:spacing w:line="480" w:lineRule="auto"/>
        <w:ind w:left="720" w:hanging="720"/>
        <w:rPr>
          <w:rFonts w:ascii="Times New Roman" w:hAnsi="Times New Roman" w:cs="Times New Roman"/>
          <w:sz w:val="24"/>
          <w:szCs w:val="24"/>
        </w:rPr>
      </w:pPr>
      <w:r w:rsidRPr="00B10F80">
        <w:rPr>
          <w:rFonts w:ascii="Times New Roman" w:hAnsi="Times New Roman" w:cs="Times New Roman"/>
          <w:i/>
          <w:iCs/>
          <w:sz w:val="24"/>
          <w:szCs w:val="24"/>
        </w:rPr>
        <w:t>Why join a professional nursing organization</w:t>
      </w:r>
      <w:proofErr w:type="gramStart"/>
      <w:r w:rsidRPr="00B10F80">
        <w:rPr>
          <w:rFonts w:ascii="Times New Roman" w:hAnsi="Times New Roman" w:cs="Times New Roman"/>
          <w:i/>
          <w:iCs/>
          <w:sz w:val="24"/>
          <w:szCs w:val="24"/>
        </w:rPr>
        <w:t>? :</w:t>
      </w:r>
      <w:proofErr w:type="gramEnd"/>
      <w:r w:rsidRPr="00B10F80">
        <w:rPr>
          <w:rFonts w:ascii="Times New Roman" w:hAnsi="Times New Roman" w:cs="Times New Roman"/>
          <w:i/>
          <w:iCs/>
          <w:sz w:val="24"/>
          <w:szCs w:val="24"/>
        </w:rPr>
        <w:t xml:space="preserve"> Nursing2021</w:t>
      </w:r>
      <w:r w:rsidRPr="00B10F80">
        <w:rPr>
          <w:rFonts w:ascii="Times New Roman" w:hAnsi="Times New Roman" w:cs="Times New Roman"/>
          <w:sz w:val="24"/>
          <w:szCs w:val="24"/>
        </w:rPr>
        <w:t>. LWW. (2021). Retrieved 23 September 2021, from https://journals.lww.com/nursing/Fulltext/2005/09001/Why_join_a_professional_nursing_organization_.6.aspx.</w:t>
      </w:r>
    </w:p>
    <w:p w14:paraId="181F52E9" w14:textId="77777777" w:rsidR="00B10F80" w:rsidRDefault="00B10F80" w:rsidP="00B10F80">
      <w:pPr>
        <w:spacing w:line="480" w:lineRule="auto"/>
        <w:ind w:left="720" w:hanging="720"/>
        <w:rPr>
          <w:rFonts w:ascii="Times New Roman" w:hAnsi="Times New Roman" w:cs="Times New Roman"/>
          <w:sz w:val="24"/>
          <w:szCs w:val="24"/>
        </w:rPr>
      </w:pPr>
      <w:r w:rsidRPr="00B10F80">
        <w:rPr>
          <w:rFonts w:ascii="Times New Roman" w:hAnsi="Times New Roman" w:cs="Times New Roman"/>
          <w:i/>
          <w:iCs/>
          <w:sz w:val="24"/>
          <w:szCs w:val="24"/>
        </w:rPr>
        <w:t xml:space="preserve">You Should Join a Nursing Organization. Here's </w:t>
      </w:r>
      <w:proofErr w:type="gramStart"/>
      <w:r w:rsidRPr="00B10F80">
        <w:rPr>
          <w:rFonts w:ascii="Times New Roman" w:hAnsi="Times New Roman" w:cs="Times New Roman"/>
          <w:i/>
          <w:iCs/>
          <w:sz w:val="24"/>
          <w:szCs w:val="24"/>
        </w:rPr>
        <w:t>Why.</w:t>
      </w:r>
      <w:r w:rsidRPr="00B10F80">
        <w:rPr>
          <w:rFonts w:ascii="Times New Roman" w:hAnsi="Times New Roman" w:cs="Times New Roman"/>
          <w:sz w:val="24"/>
          <w:szCs w:val="24"/>
        </w:rPr>
        <w:t>.</w:t>
      </w:r>
      <w:proofErr w:type="gramEnd"/>
      <w:r w:rsidRPr="00B10F80">
        <w:rPr>
          <w:rFonts w:ascii="Times New Roman" w:hAnsi="Times New Roman" w:cs="Times New Roman"/>
          <w:sz w:val="24"/>
          <w:szCs w:val="24"/>
        </w:rPr>
        <w:t xml:space="preserve"> Nurse.org. (2021). Retrieved 23 September 2021, from https://nurse.org/articles/benefits-of-nursing-organizations/.</w:t>
      </w:r>
    </w:p>
    <w:p w14:paraId="2AC8188F" w14:textId="77777777" w:rsidR="00B10F80" w:rsidRPr="00B10F80" w:rsidRDefault="00B10F80" w:rsidP="00B10F80">
      <w:pPr>
        <w:spacing w:line="480" w:lineRule="auto"/>
        <w:ind w:left="720" w:hanging="720"/>
        <w:rPr>
          <w:rFonts w:ascii="Times New Roman" w:hAnsi="Times New Roman" w:cs="Times New Roman"/>
          <w:sz w:val="24"/>
          <w:szCs w:val="24"/>
        </w:rPr>
      </w:pPr>
    </w:p>
    <w:p w14:paraId="3286A98F" w14:textId="77777777" w:rsidR="00053435" w:rsidRPr="00053435" w:rsidRDefault="00053435" w:rsidP="00B10F80">
      <w:pPr>
        <w:spacing w:line="480" w:lineRule="auto"/>
        <w:ind w:left="720" w:hanging="720"/>
        <w:rPr>
          <w:rFonts w:ascii="Times New Roman" w:hAnsi="Times New Roman" w:cs="Times New Roman"/>
          <w:sz w:val="24"/>
          <w:szCs w:val="24"/>
        </w:rPr>
      </w:pPr>
    </w:p>
    <w:p w14:paraId="5CB33071" w14:textId="77777777" w:rsidR="00053435" w:rsidRDefault="00053435" w:rsidP="00B10F80">
      <w:pPr>
        <w:spacing w:line="480" w:lineRule="auto"/>
        <w:ind w:left="720" w:hanging="720"/>
        <w:rPr>
          <w:rFonts w:ascii="Times New Roman" w:hAnsi="Times New Roman" w:cs="Times New Roman"/>
          <w:b/>
          <w:bCs/>
          <w:sz w:val="24"/>
          <w:szCs w:val="24"/>
        </w:rPr>
      </w:pPr>
    </w:p>
    <w:p w14:paraId="0782776C" w14:textId="77777777" w:rsidR="00AD3587" w:rsidRPr="00AD3587" w:rsidRDefault="00AD3587" w:rsidP="00B10F80">
      <w:pPr>
        <w:spacing w:line="480" w:lineRule="auto"/>
        <w:ind w:left="720" w:hanging="720"/>
        <w:rPr>
          <w:rFonts w:ascii="Times New Roman" w:hAnsi="Times New Roman" w:cs="Times New Roman"/>
          <w:b/>
          <w:bCs/>
          <w:sz w:val="24"/>
          <w:szCs w:val="24"/>
        </w:rPr>
      </w:pPr>
    </w:p>
    <w:p w14:paraId="6662D345" w14:textId="2EB25C0F" w:rsidR="00AD3587" w:rsidRPr="00AD3587" w:rsidRDefault="00AD3587" w:rsidP="00B10F80">
      <w:pPr>
        <w:spacing w:line="480" w:lineRule="auto"/>
        <w:ind w:left="720" w:hanging="720"/>
        <w:rPr>
          <w:rFonts w:ascii="Times New Roman" w:hAnsi="Times New Roman" w:cs="Times New Roman"/>
          <w:b/>
          <w:bCs/>
          <w:sz w:val="24"/>
          <w:szCs w:val="24"/>
        </w:rPr>
      </w:pPr>
    </w:p>
    <w:p w14:paraId="5029096F" w14:textId="77777777" w:rsidR="00C9562C" w:rsidRPr="00AD3587" w:rsidRDefault="00C9562C" w:rsidP="00B10F80">
      <w:pPr>
        <w:spacing w:line="480" w:lineRule="auto"/>
        <w:ind w:left="720" w:hanging="720"/>
        <w:rPr>
          <w:rFonts w:ascii="Times New Roman" w:hAnsi="Times New Roman" w:cs="Times New Roman"/>
          <w:b/>
          <w:bCs/>
          <w:sz w:val="24"/>
          <w:szCs w:val="24"/>
        </w:rPr>
      </w:pPr>
    </w:p>
    <w:p w14:paraId="1CC3A2B2" w14:textId="77777777" w:rsidR="00C9562C" w:rsidRPr="00AD3587" w:rsidRDefault="00C9562C" w:rsidP="00B10F80">
      <w:pPr>
        <w:spacing w:line="480" w:lineRule="auto"/>
        <w:ind w:left="720" w:hanging="720"/>
        <w:rPr>
          <w:rFonts w:ascii="Times New Roman" w:hAnsi="Times New Roman" w:cs="Times New Roman"/>
          <w:b/>
          <w:bCs/>
          <w:sz w:val="24"/>
          <w:szCs w:val="24"/>
        </w:rPr>
      </w:pPr>
    </w:p>
    <w:p w14:paraId="331F4BCF" w14:textId="77777777" w:rsidR="00C9562C" w:rsidRPr="00AD3587" w:rsidRDefault="00C9562C" w:rsidP="00B10F80">
      <w:pPr>
        <w:spacing w:line="480" w:lineRule="auto"/>
        <w:ind w:left="720" w:hanging="720"/>
        <w:rPr>
          <w:rFonts w:ascii="Times New Roman" w:hAnsi="Times New Roman" w:cs="Times New Roman"/>
          <w:b/>
          <w:bCs/>
          <w:sz w:val="24"/>
          <w:szCs w:val="24"/>
        </w:rPr>
      </w:pPr>
    </w:p>
    <w:sectPr w:rsidR="00C9562C" w:rsidRPr="00AD358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00F0E" w14:textId="77777777" w:rsidR="00C906B1" w:rsidRDefault="00C906B1" w:rsidP="00DC7DB6">
      <w:pPr>
        <w:spacing w:after="0" w:line="240" w:lineRule="auto"/>
      </w:pPr>
      <w:r>
        <w:separator/>
      </w:r>
    </w:p>
  </w:endnote>
  <w:endnote w:type="continuationSeparator" w:id="0">
    <w:p w14:paraId="7C55D607" w14:textId="77777777" w:rsidR="00C906B1" w:rsidRDefault="00C906B1" w:rsidP="00DC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F8B8A" w14:textId="77777777" w:rsidR="00C906B1" w:rsidRDefault="00C906B1" w:rsidP="00DC7DB6">
      <w:pPr>
        <w:spacing w:after="0" w:line="240" w:lineRule="auto"/>
      </w:pPr>
      <w:r>
        <w:separator/>
      </w:r>
    </w:p>
  </w:footnote>
  <w:footnote w:type="continuationSeparator" w:id="0">
    <w:p w14:paraId="05A261D6" w14:textId="77777777" w:rsidR="00C906B1" w:rsidRDefault="00C906B1" w:rsidP="00DC7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825434"/>
      <w:docPartObj>
        <w:docPartGallery w:val="Page Numbers (Top of Page)"/>
        <w:docPartUnique/>
      </w:docPartObj>
    </w:sdtPr>
    <w:sdtEndPr>
      <w:rPr>
        <w:noProof/>
      </w:rPr>
    </w:sdtEndPr>
    <w:sdtContent>
      <w:p w14:paraId="6810A420" w14:textId="6B2FC49F" w:rsidR="00DC7DB6" w:rsidRDefault="00DC7D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E18DF82" w14:textId="77777777" w:rsidR="00DC7DB6" w:rsidRDefault="00DC7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D1"/>
    <w:rsid w:val="00053435"/>
    <w:rsid w:val="00095B22"/>
    <w:rsid w:val="00340BD1"/>
    <w:rsid w:val="004D0E8E"/>
    <w:rsid w:val="00A53E92"/>
    <w:rsid w:val="00AD3587"/>
    <w:rsid w:val="00B10F80"/>
    <w:rsid w:val="00C906B1"/>
    <w:rsid w:val="00C9562C"/>
    <w:rsid w:val="00DC7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845C"/>
  <w15:chartTrackingRefBased/>
  <w15:docId w15:val="{C4CEFA05-7C6F-47A8-9F5E-62701451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F80"/>
    <w:rPr>
      <w:color w:val="0563C1" w:themeColor="hyperlink"/>
      <w:u w:val="single"/>
    </w:rPr>
  </w:style>
  <w:style w:type="character" w:styleId="UnresolvedMention">
    <w:name w:val="Unresolved Mention"/>
    <w:basedOn w:val="DefaultParagraphFont"/>
    <w:uiPriority w:val="99"/>
    <w:semiHidden/>
    <w:unhideWhenUsed/>
    <w:rsid w:val="00B10F80"/>
    <w:rPr>
      <w:color w:val="605E5C"/>
      <w:shd w:val="clear" w:color="auto" w:fill="E1DFDD"/>
    </w:rPr>
  </w:style>
  <w:style w:type="paragraph" w:styleId="Header">
    <w:name w:val="header"/>
    <w:basedOn w:val="Normal"/>
    <w:link w:val="HeaderChar"/>
    <w:uiPriority w:val="99"/>
    <w:unhideWhenUsed/>
    <w:rsid w:val="00DC7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7DB6"/>
  </w:style>
  <w:style w:type="paragraph" w:styleId="Footer">
    <w:name w:val="footer"/>
    <w:basedOn w:val="Normal"/>
    <w:link w:val="FooterChar"/>
    <w:uiPriority w:val="99"/>
    <w:unhideWhenUsed/>
    <w:rsid w:val="00DC7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7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829597">
      <w:bodyDiv w:val="1"/>
      <w:marLeft w:val="0"/>
      <w:marRight w:val="0"/>
      <w:marTop w:val="0"/>
      <w:marBottom w:val="0"/>
      <w:divBdr>
        <w:top w:val="none" w:sz="0" w:space="0" w:color="auto"/>
        <w:left w:val="none" w:sz="0" w:space="0" w:color="auto"/>
        <w:bottom w:val="none" w:sz="0" w:space="0" w:color="auto"/>
        <w:right w:val="none" w:sz="0" w:space="0" w:color="auto"/>
      </w:divBdr>
    </w:div>
    <w:div w:id="168960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1</cp:revision>
  <dcterms:created xsi:type="dcterms:W3CDTF">2021-09-23T07:51:00Z</dcterms:created>
  <dcterms:modified xsi:type="dcterms:W3CDTF">2021-09-23T10:09:00Z</dcterms:modified>
</cp:coreProperties>
</file>